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Essential Guide to Sprint Triathlon Nutrition</w:t>
      </w:r>
    </w:p>
    <w:p>
      <w:r>
        <w:rPr>
          <w:i/>
        </w:rPr>
        <w:t>Short and sharp, but not to be winged. Here's how to fuel a sprint triathlon for a fast, comfortable race.</w:t>
      </w:r>
    </w:p>
    <w:p>
      <w:r>
        <w:rPr>
          <w:b/>
        </w:rPr>
        <w:t>Pillar:</w:t>
      </w:r>
      <w:r>
        <w:t xml:space="preserve"> triathlon</w:t>
      </w:r>
    </w:p>
    <w:p>
      <w:r>
        <w:rPr>
          <w:b/>
        </w:rPr>
        <w:t>Funnel stage:</w:t>
      </w:r>
      <w:r>
        <w:t xml:space="preserve"> consideration</w:t>
      </w:r>
    </w:p>
    <w:p>
      <w:r>
        <w:rPr>
          <w:b/>
        </w:rPr>
        <w:t>Primary keyword:</w:t>
      </w:r>
      <w:r>
        <w:t xml:space="preserve"> sprint triathlon nutrition</w:t>
      </w:r>
    </w:p>
    <w:p>
      <w:r>
        <w:rPr>
          <w:b/>
        </w:rPr>
        <w:t>Conversion keyword:</w:t>
      </w:r>
      <w:r>
        <w:t xml:space="preserve"> buy triathlon nutrition</w:t>
      </w:r>
    </w:p>
    <w:p>
      <w:r>
        <w:rPr>
          <w:b/>
        </w:rPr>
        <w:t>Emotion:</w:t>
      </w:r>
      <w:r>
        <w:t xml:space="preserve"> Confidence</w:t>
      </w:r>
    </w:p>
    <w:p>
      <w:r>
        <w:rPr>
          <w:b/>
        </w:rPr>
        <w:t>Nudges used:</w:t>
      </w:r>
      <w:r>
        <w:t xml:space="preserve"> Simplicity, Gains framing</w:t>
      </w:r>
    </w:p>
    <w:p>
      <w:r>
        <w:rPr>
          <w:b/>
        </w:rPr>
        <w:t>Read time:</w:t>
      </w:r>
      <w:r>
        <w:t xml:space="preserve"> 5 min · 1,000 words</w:t>
      </w:r>
    </w:p>
    <w:p>
      <w:r>
        <w:rPr>
          <w:b/>
        </w:rPr>
        <w:t>Tags:</w:t>
      </w:r>
      <w:r>
        <w:t xml:space="preserve"> sprint triathlon nutrition, buy triathlon nutrition, triathlon, sprint, race day</w:t>
      </w:r>
    </w:p>
    <w:p>
      <w:r>
        <w:rPr>
          <w:b/>
        </w:rPr>
        <w:t>Slug:</w:t>
      </w:r>
      <w:r>
        <w:t xml:space="preserve"> sprint-triathlon-nutrition-guide</w:t>
      </w:r>
    </w:p>
    <w:p>
      <w:r>
        <w:t>The sprint triathlon is the entry point to the sport for many, and its shorter format tempts people to think nutrition does not matter much. It is true that a sprint does not demand the elaborate fuelling of a long-distance race, but getting the basics right still makes the difference between a strong, enjoyable race and an uncomfortable one.</w:t>
      </w:r>
    </w:p>
    <w:p>
      <w:r>
        <w:t>Sprint triathlon nutrition is refreshingly simple, but simple does not mean it can be ignored. Here is what actually matters over the shorter distance.</w:t>
      </w:r>
    </w:p>
    <w:p>
      <w:pPr>
        <w:pStyle w:val="Heading2"/>
      </w:pPr>
      <w:r>
        <w:t>Pre-Race Fuelling Does Most of the Work</w:t>
      </w:r>
    </w:p>
    <w:p>
      <w:r>
        <w:t>Because a sprint triathlon is relatively short, the majority of your fuelling happens before you start. Arrive with full glycogen stores from a carbohydrate-rich meal a few hours beforehand, followed by a small top-up closer to the start, and you have the energy platform for the whole race.</w:t>
      </w:r>
    </w:p>
    <w:p>
      <w:r>
        <w:t>This is the single most important nutritional lever in a sprint. Get to the start line properly fuelled and you have done most of the job; arrive under-fuelled and no amount of in-race scrambling will fully fix it.</w:t>
      </w:r>
    </w:p>
    <w:p>
      <w:pPr>
        <w:pStyle w:val="Heading2"/>
      </w:pPr>
      <w:r>
        <w:t>In-Race Fuelling: Keep It Minimal</w:t>
      </w:r>
    </w:p>
    <w:p>
      <w:r>
        <w:t>Over a sprint distance, you generally do not need extensive in-race fuelling, because the event is short enough that your pre-race stores carry most of it. That said, a small amount of easily digestible carbohydrate, typically taken on the bike where it is easiest, can help maintain energy, particularly towards the sharper end of the field.</w:t>
      </w:r>
    </w:p>
    <w:p>
      <w:r>
        <w:t>The key is not to overcomplicate it. A gel or some sports drink on the bike is usually plenty; there is no need to force down large amounts of fuel over such a short race.</w:t>
      </w:r>
    </w:p>
    <w:p>
      <w:pPr>
        <w:pStyle w:val="Heading2"/>
      </w:pPr>
      <w:r>
        <w:t>Hydration for the Sprint</w:t>
      </w:r>
    </w:p>
    <w:p>
      <w:r>
        <w:t>Hydration matters even over shorter races, particularly in warm conditions. Start well hydrated, and take on fluid where practical, most easily on the bike. Over a sprint you are unlikely to need extensive electrolyte replacement unless it is hot, but starting the race well hydrated is always worthwhile.</w:t>
      </w:r>
    </w:p>
    <w:p>
      <w:r>
        <w:t>As with fuelling, keep it simple and matched to the conditions. Don't overthink hydration over a short race, but don't neglect it either, especially on a warm day.</w:t>
      </w:r>
    </w:p>
    <w:p>
      <w:pPr>
        <w:pStyle w:val="Heading2"/>
      </w:pPr>
      <w:r>
        <w:t>The Transitions</w:t>
      </w:r>
    </w:p>
    <w:p>
      <w:r>
        <w:t>The transitions in a sprint are brief, so they are not major fuelling opportunities, but they are worth a moment's thought. If you are going to take a gel or a drink on the bike, having it accessible and planned means you are not fumbling mid-race. A little organisation goes a long way in a fast event.</w:t>
      </w:r>
    </w:p>
    <w:p>
      <w:r>
        <w:t>Practising your minimal fuelling in training, including on brick sessions, means it all happens smoothly on the day rather than being an afterthought.</w:t>
      </w:r>
    </w:p>
    <w:p>
      <w:pPr>
        <w:pStyle w:val="Heading2"/>
      </w:pPr>
      <w:r>
        <w:t>Recovery Still Counts</w:t>
      </w:r>
    </w:p>
    <w:p>
      <w:r>
        <w:t>Even after a short race, recovery nutrition is worthwhile, especially if you train or race regularly. Taking on carbohydrate and protein after finishing supports your recovery and readies you for your next session, which a recovery drink makes convenient.</w:t>
      </w:r>
    </w:p>
    <w:p>
      <w:r>
        <w:t>It is easy to treat a sprint as too short to bother recovering from, but good habits here support your ongoing training and your next race.</w:t>
      </w:r>
    </w:p>
    <w:p>
      <w:pPr>
        <w:pStyle w:val="Heading2"/>
      </w:pPr>
      <w:r>
        <w:t>The Takeaway</w:t>
      </w:r>
    </w:p>
    <w:p>
      <w:r>
        <w:t>For a sprint triathlon, focus your nutritional effort on arriving properly fuelled and hydrated, take a small amount of easily digestible carbohydrate on the bike if you want it, keep hydration sensible, and recover afterwards. That simple approach covers almost everything the distance requires.</w:t>
      </w:r>
    </w:p>
    <w:p>
      <w:r>
        <w:t>Sprint triathlon nutrition is not complicated, but the runners who get the basics right race stronger and enjoy it more. Simple, done well, beats elaborate, done anxiously.</w:t>
      </w:r>
    </w:p>
    <w:p>
      <w:pPr>
        <w:pStyle w:val="Heading2"/>
      </w:pPr>
      <w:r>
        <w:t>Frequently Asked Questions</w:t>
      </w:r>
    </w:p>
    <w:p>
      <w:r>
        <w:rPr>
          <w:b/>
        </w:rPr>
        <w:t>Does nutrition matter in a sprint triathlon?</w:t>
      </w:r>
    </w:p>
    <w:p>
      <w:r>
        <w:t>Yes, though it is simpler than in longer races. Most of your fuelling happens before the start, so arriving with full glycogen stores from a good pre-race meal and top-up is the single most important nutritional lever over the sprint distance.</w:t>
      </w:r>
    </w:p>
    <w:p>
      <w:r>
        <w:rPr>
          <w:b/>
        </w:rPr>
        <w:t>Do I need to fuel during a sprint triathlon?</w:t>
      </w:r>
    </w:p>
    <w:p>
      <w:r>
        <w:t>Only minimally. The event is short enough that your pre-race stores carry most of it, but a small amount of easily digestible carbohydrate, typically taken on the bike, can help maintain energy. There is no need to force down large amounts.</w:t>
      </w:r>
    </w:p>
    <w:p>
      <w:r>
        <w:rPr>
          <w:b/>
        </w:rPr>
        <w:t>How should I hydrate for a sprint triathlon?</w:t>
      </w:r>
    </w:p>
    <w:p>
      <w:r>
        <w:t>Start well hydrated and take on fluid where practical, most easily on the bike. Over a sprint you are unlikely to need extensive electrolyte replacement unless it is hot. Keep hydration sensible and matched to the conditions.</w:t>
      </w:r>
    </w:p>
    <w:p>
      <w:r>
        <w:rPr>
          <w:b/>
        </w:rPr>
        <w:t>Should I bother with recovery nutrition after a sprint?</w:t>
      </w:r>
    </w:p>
    <w:p>
      <w:r>
        <w:t>Yes, especially if you train or race regularly. Taking on carbohydrate and protein after finishing supports recovery and readies you for your next session. It is easy to treat a sprint as too short to recover from, but the habit supports ongoing training.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