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Basketball Nutrition 101: Fuelling for Speed, Jumps and Four Quarters</w:t>
      </w:r>
    </w:p>
    <w:p>
      <w:r>
        <w:rPr>
          <w:i/>
        </w:rPr>
        <w:t>Basketball is explosive, repetitive and relentless. Here's how nutrition keeps you sharp across four quarters.</w:t>
      </w:r>
    </w:p>
    <w:p>
      <w:r>
        <w:rPr>
          <w:b/>
        </w:rPr>
        <w:t>Pillar:</w:t>
      </w:r>
      <w:r>
        <w:t xml:space="preserve"> custom sports</w:t>
      </w:r>
    </w:p>
    <w:p>
      <w:r>
        <w:rPr>
          <w:b/>
        </w:rPr>
        <w:t>Funnel stage:</w:t>
      </w:r>
      <w:r>
        <w:t xml:space="preserve"> awareness</w:t>
      </w:r>
    </w:p>
    <w:p>
      <w:r>
        <w:rPr>
          <w:b/>
        </w:rPr>
        <w:t>Primary keyword:</w:t>
      </w:r>
      <w:r>
        <w:t xml:space="preserve"> basketball nutrition</w:t>
      </w:r>
    </w:p>
    <w:p>
      <w:r>
        <w:rPr>
          <w:b/>
        </w:rPr>
        <w:t>Conversion keyword:</w:t>
      </w:r>
      <w:r>
        <w:t xml:space="preserve"> buy basketball nutrition</w:t>
      </w:r>
    </w:p>
    <w:p>
      <w:r>
        <w:rPr>
          <w:b/>
        </w:rPr>
        <w:t>Emotion:</w:t>
      </w:r>
      <w:r>
        <w:t xml:space="preserve"> Confidence</w:t>
      </w:r>
    </w:p>
    <w:p>
      <w:r>
        <w:rPr>
          <w:b/>
        </w:rPr>
        <w:t>Nudges used:</w:t>
      </w:r>
      <w:r>
        <w:t xml:space="preserve"> Cognitive Fluency, Identity Anchoring</w:t>
      </w:r>
    </w:p>
    <w:p>
      <w:r>
        <w:rPr>
          <w:b/>
        </w:rPr>
        <w:t>Read time:</w:t>
      </w:r>
      <w:r>
        <w:t xml:space="preserve"> 6 min · 1,060 words</w:t>
      </w:r>
    </w:p>
    <w:p>
      <w:r>
        <w:rPr>
          <w:b/>
        </w:rPr>
        <w:t>Tags:</w:t>
      </w:r>
      <w:r>
        <w:t xml:space="preserve"> basketball nutrition, buy basketball nutrition, basketball, team sports, fuelling</w:t>
      </w:r>
    </w:p>
    <w:p>
      <w:r>
        <w:rPr>
          <w:b/>
        </w:rPr>
        <w:t>Slug:</w:t>
      </w:r>
      <w:r>
        <w:t xml:space="preserve"> basketball-nutrition-101</w:t>
      </w:r>
    </w:p>
    <w:p>
      <w:r>
        <w:t>Basketball is a sport of constant explosive efforts: sprints up and down the court, repeated jumps, rapid changes of direction, all sustained across four quarters. That relentless, high-intensity pattern places real demands on a player's energy systems, and nutrition has a direct effect on how sharp and explosive you stay as a game wears on.</w:t>
      </w:r>
    </w:p>
    <w:p>
      <w:r>
        <w:t>For players at any level, getting the nutritional basics right supports both the physical and the mental sharpness basketball demands. Here is a beginner-friendly guide to fuelling for the game.</w:t>
      </w:r>
    </w:p>
    <w:p>
      <w:pPr>
        <w:pStyle w:val="Heading2"/>
      </w:pPr>
      <w:r>
        <w:t>Carbohydrate Powers Explosive Play</w:t>
      </w:r>
    </w:p>
    <w:p>
      <w:r>
        <w:t>The repeated sprints and jumps that define basketball rely heavily on carbohydrate for energy. As a game progresses and glycogen stores decline, players tend to lose some of their explosiveness and their shooting and decision-making can suffer, which is why full stores and maintained carbohydrate availability matter.</w:t>
      </w:r>
    </w:p>
    <w:p>
      <w:r>
        <w:t>Arriving at a game well fuelled, and topping up where possible, supports your ability to keep sprinting, jumping and thinking clearly into the fourth quarter, when games are so often decided.</w:t>
      </w:r>
    </w:p>
    <w:p>
      <w:pPr>
        <w:pStyle w:val="Heading2"/>
      </w:pPr>
      <w:r>
        <w:t>Fuelling Before a Game</w:t>
      </w:r>
    </w:p>
    <w:p>
      <w:r>
        <w:t>Before a game, prioritise carbohydrate to fill your glycogen stores. A carbohydrate-rich meal a few hours beforehand, from familiar, easy-to-digest foods, sets you up, with a lighter top-up closer to tip-off if wanted.</w:t>
      </w:r>
    </w:p>
    <w:p>
      <w:r>
        <w:t>The aim is to feel fuelled but not heavy, ready for the constant running and jumping of the game. Getting the pre-game meal right, in both timing and content, is one of the most important nutritional decisions a basketball player makes.</w:t>
      </w:r>
    </w:p>
    <w:p>
      <w:pPr>
        <w:pStyle w:val="Heading2"/>
      </w:pPr>
      <w:r>
        <w:t>Fuelling and Hydrating During a Game</w:t>
      </w:r>
    </w:p>
    <w:p>
      <w:r>
        <w:t>Basketball's breaks, between quarters and at time-outs, offer chances to top up. Taking on some easily digestible carbohydrate and fluid during these breaks helps maintain energy and performance through the game. A sports drink conveniently addresses both carbohydrate and hydration together.</w:t>
      </w:r>
    </w:p>
    <w:p>
      <w:r>
        <w:t>Because basketball is often played indoors in warm arenas, sweat losses can be significant, so hydration deserves real attention. Replacing fluid and electrolytes supports both physical performance and the concentration the game demands.</w:t>
      </w:r>
    </w:p>
    <w:p>
      <w:pPr>
        <w:pStyle w:val="Heading2"/>
      </w:pPr>
      <w:r>
        <w:t>The Mental Side</w:t>
      </w:r>
    </w:p>
    <w:p>
      <w:r>
        <w:t>Basketball is as much a game of quick decisions, focus and skill execution as it is of physical output, and nutrition affects the mental side too. Low energy availability and dehydration both impair concentration and decision-making, which in basketball can be as costly as physical fatigue.</w:t>
      </w:r>
    </w:p>
    <w:p>
      <w:r>
        <w:t>Staying fuelled and hydrated therefore supports your basketball IQ in action, keeping your decisions sharp and your skills reliable when the game is on the line. This mental dimension is easy to overlook but genuinely important.</w:t>
      </w:r>
    </w:p>
    <w:p>
      <w:pPr>
        <w:pStyle w:val="Heading2"/>
      </w:pPr>
      <w:r>
        <w:t>Recovery Between Games</w:t>
      </w:r>
    </w:p>
    <w:p>
      <w:r>
        <w:t>Basketball schedules, particularly in competitive seasons, can be busy, making recovery nutrition important. Taking on carbohydrate and protein after a game refills glycogen and supports muscle repair, helping you recover for training and the next game.</w:t>
      </w:r>
    </w:p>
    <w:p>
      <w:r>
        <w:t>A recovery product combining carbohydrate and protein makes this convenient after a game, when appetite or time may be limited. Good recovery is what allows consistent performance across a packed schedule.</w:t>
      </w:r>
    </w:p>
    <w:p>
      <w:pPr>
        <w:pStyle w:val="Heading2"/>
      </w:pPr>
      <w:r>
        <w:t>The Takeaway</w:t>
      </w:r>
    </w:p>
    <w:p>
      <w:r>
        <w:t>For basketball, fill your glycogen stores before a game, top up carbohydrate and fluid during breaks, pay real attention to hydration in warm arenas, and recover with carbohydrate and protein afterwards. Remember that nutrition supports your mental sharpness as well as your physical explosiveness.</w:t>
      </w:r>
    </w:p>
    <w:p>
      <w:r>
        <w:t>Basketball's relentless, explosive demands mean nutrition directly affects how you play in the decisive fourth quarter. Fuel it well and you stay quick, high-jumping and sharp when it matters most.</w:t>
      </w:r>
    </w:p>
    <w:p>
      <w:pPr>
        <w:pStyle w:val="Heading2"/>
      </w:pPr>
      <w:r>
        <w:t>Frequently Asked Questions</w:t>
      </w:r>
    </w:p>
    <w:p>
      <w:r>
        <w:rPr>
          <w:b/>
        </w:rPr>
        <w:t>How should basketball players fuel for a game?</w:t>
      </w:r>
    </w:p>
    <w:p>
      <w:r>
        <w:t>Fill your glycogen stores with a carbohydrate-rich meal a few hours before, top up carbohydrate and fluid during breaks between quarters and at time-outs, pay attention to hydration in warm arenas, and recover with carbohydrate and protein afterwards.</w:t>
      </w:r>
    </w:p>
    <w:p>
      <w:r>
        <w:rPr>
          <w:b/>
        </w:rPr>
        <w:t>Why does carbohydrate matter in basketball?</w:t>
      </w:r>
    </w:p>
    <w:p>
      <w:r>
        <w:t>The repeated sprints and jumps that define basketball rely heavily on carbohydrate. As glycogen declines through a game, players lose explosiveness and their shooting and decision-making can suffer, so full stores and maintained availability support fourth-quarter performance.</w:t>
      </w:r>
    </w:p>
    <w:p>
      <w:r>
        <w:rPr>
          <w:b/>
        </w:rPr>
        <w:t>Does hydration affect basketball performance?</w:t>
      </w:r>
    </w:p>
    <w:p>
      <w:r>
        <w:t>Yes, significantly, especially as basketball is often played indoors in warm arenas where sweat losses are high. Dehydration impairs both physical performance and concentration, so replacing fluid and electrolytes during breaks supports sharpness and decision-making.</w:t>
      </w:r>
    </w:p>
    <w:p>
      <w:r>
        <w:rPr>
          <w:b/>
        </w:rPr>
        <w:t>Does nutrition affect the mental side of basketball?</w:t>
      </w:r>
    </w:p>
    <w:p>
      <w:r>
        <w:t>Yes. Basketball is a game of quick decisions and skill execution, and both low energy availability and dehydration impair concentration and decision-making. Staying fuelled and hydrated supports your decision-making and skill reliability when the game is on the line.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