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Tracking What You Eat Changes How You Train</w:t>
      </w:r>
    </w:p>
    <w:p>
      <w:pPr>
        <w:spacing w:after="160"/>
      </w:pPr>
      <w:r>
        <w:rPr>
          <w:i/>
          <w:iCs/>
          <w:color w:val="444444"/>
        </w:rPr>
        <w:t xml:space="preserve">Athletes who log their nutrition don't just eat better, they train harder, recover faster, and hit targets more consistently.</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food tracking athlete performance</w:t>
      </w:r>
    </w:p>
    <w:p>
      <w:pPr>
        <w:spacing w:after="40"/>
      </w:pPr>
      <w:r>
        <w:rPr>
          <w:b/>
          <w:bCs/>
          <w:color w:val="555555"/>
          <w:sz w:val="18"/>
          <w:szCs w:val="18"/>
        </w:rPr>
        <w:t xml:space="preserve">Conversion keyword:  </w:t>
      </w:r>
      <w:r>
        <w:rPr>
          <w:color w:val="555555"/>
          <w:sz w:val="18"/>
          <w:szCs w:val="18"/>
        </w:rPr>
        <w:t xml:space="preserve">nutrition tracking plan athletes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769 words</w:t>
      </w:r>
    </w:p>
    <w:p>
      <w:pPr>
        <w:spacing w:after="40"/>
      </w:pPr>
      <w:r>
        <w:rPr>
          <w:b/>
          <w:bCs/>
          <w:color w:val="555555"/>
          <w:sz w:val="18"/>
          <w:szCs w:val="18"/>
        </w:rPr>
        <w:t xml:space="preserve">Tags:  </w:t>
      </w:r>
      <w:r>
        <w:rPr>
          <w:color w:val="555555"/>
          <w:sz w:val="18"/>
          <w:szCs w:val="18"/>
        </w:rPr>
        <w:t xml:space="preserve">food tracking athlete performance, nutrition tracking plan athletes, custom winning habits, decision science, conversion psychology</w:t>
      </w:r>
    </w:p>
    <w:p>
      <w:pPr>
        <w:spacing w:after="40"/>
      </w:pPr>
      <w:r>
        <w:rPr>
          <w:b/>
          <w:bCs/>
          <w:color w:val="555555"/>
          <w:sz w:val="18"/>
          <w:szCs w:val="18"/>
        </w:rPr>
        <w:t xml:space="preserve">Slug:  </w:t>
      </w:r>
      <w:r>
        <w:rPr>
          <w:color w:val="555555"/>
          <w:sz w:val="18"/>
          <w:szCs w:val="18"/>
        </w:rPr>
        <w:t xml:space="preserve">tracking-food-intake-changes-training</w:t>
      </w:r>
    </w:p>
    <w:p>
      <w:pPr>
        <w:pBdr>
          <w:bottom w:val="single" w:color="2E75B6" w:sz="8" w:space="1"/>
        </w:pBdr>
        <w:spacing w:after="200" w:before="120"/>
      </w:pPr>
      <w:r>
        <w:t xml:space="preserve"/>
      </w:r>
    </w:p>
    <w:p>
      <w:pPr>
        <w:spacing w:after="160"/>
      </w:pPr>
      <w:r>
        <w:t xml:space="preserve">You're three weeks into pre-season, training twice a day, and Wednesday's pitch session falls apart. Your legs feel heavy, your passing is sloppy, and you're the last one off the field. You chalk it up to accumulated fatigue, but your teammate running the same programme looks fine. The difference isn't fitness. It's fuel. And without a record of what you've actually eaten a</w:t>
      </w:r>
      <w:hyperlink w:history="1" r:id="rIdl0iwh18lxdebvrwl1ku7a">
        <w:r>
          <w:rPr>
            <w:rStyle w:val="Hyperlink"/>
          </w:rPr>
          <w:t xml:space="preserve">cro</w:t>
        </w:r>
      </w:hyperlink>
      <w:r>
        <w:t xml:space="preserve">ss the past 48 hours, you're guessing at a problem you can't see.</w:t>
      </w:r>
    </w:p>
    <w:p>
      <w:pPr>
        <w:spacing w:after="160"/>
      </w:pPr>
      <w:r>
        <w:t xml:space="preserve">This is the exact situation where tracking what you eat stops being a diet tool and starts being a performance tool. Not calorie-counting for its own sake, not obsessing over macros at every meal, but building enough data to connect what goes in to what comes out on the pitch, in the gym, or on the track. When you log your food consistently, patterns emerge fast: the training days that felt sharp almost always follow nights where carbohydrate intake was higher; the sessions that fell flat often trace back to under-eating the day before.</w:t>
      </w:r>
    </w:p>
    <w:p>
      <w:pPr>
        <w:spacing w:after="160"/>
      </w:pPr>
      <w:r>
        <w:t xml:space="preserve">For athletes and gym-goers who already train hard and think carefully about their sessions, tracking is the missing feedback loop. You review your lifts. You analyse your sprint times. You watch back match footage. But most people never look at the nutritional data sitting behind all of it, the variable that ties everything else together. Changing that habit is one of the simplest ways to start understanding your own performance at a level most competitors never reach.</w:t>
      </w:r>
    </w:p>
    <w:p>
      <w:pPr>
        <w:pStyle w:val="Heading2"/>
      </w:pPr>
      <w:r>
        <w:t xml:space="preserve">Patterns Emerge Before Problems Do</w:t>
      </w:r>
    </w:p>
    <w:p>
      <w:pPr>
        <w:spacing w:after="160"/>
      </w:pPr>
      <w:r>
        <w:t xml:space="preserve">The value of tracking isn't in any single day's data. It's in the accumulation. After two weeks of logging, most athletes notice something they didn't expect: their intake isn't inconsistent because of weekends or social eating, it's inconsistent on the days before hard sessions. Carbohydrate intake drops on rest days, which makes sense, but it often doesn't recover in time to fuel what comes next.</w:t>
      </w:r>
    </w:p>
    <w:p>
      <w:pPr>
        <w:spacing w:after="160"/>
      </w:pPr>
      <w:r>
        <w:t xml:space="preserve">This is the kind of thing that's invisible without a record. You can't feel a 60-gram carbohydrate deficit the night before a session. You feel it the following afternoon, when your legs stop responding and you assume you're overtrained or under-recovered. The cause and the symptom are separated by enough time that the connection never gets made.</w:t>
      </w:r>
    </w:p>
    <w:p>
      <w:pPr>
        <w:spacing w:after="160"/>
      </w:pPr>
      <w:r>
        <w:t xml:space="preserve">Tracking closes that gap.</w:t>
      </w:r>
    </w:p>
    <w:p>
      <w:pPr>
        <w:pBdr>
          <w:bottom w:val="single" w:color="D0D0D0" w:sz="6" w:space="1"/>
        </w:pBdr>
        <w:spacing w:after="120" w:before="120"/>
      </w:pPr>
      <w:r>
        <w:t xml:space="preserve"/>
      </w:r>
    </w:p>
    <w:p>
      <w:pPr>
        <w:pStyle w:val="Heading2"/>
      </w:pPr>
      <w:r>
        <w:t xml:space="preserve">Behaviour Shifts When Attention Shifts</w:t>
      </w:r>
    </w:p>
    <w:p>
      <w:pPr>
        <w:spacing w:after="160"/>
      </w:pPr>
      <w:r>
        <w:t xml:space="preserve">There's a well-documented phenomenon in behavioural science: the act of measuring something changes how you relate to it. Athletes who begin logging food don't just gather information, they start making different decisions in real time. Not because they're following a plan, but because awareness creates a natural pause before choices get made.</w:t>
      </w:r>
    </w:p>
    <w:p>
      <w:pPr>
        <w:spacing w:after="160"/>
      </w:pPr>
      <w:r>
        <w:t xml:space="preserve">A midfielder who tracks protein intake starts noticing that post-training meals are often rushed and inadequate. A gym athlete logging calories before a heavy week realises their intake has been sitting several hundred below what the training load demands. Neither of these athletes needed a nutritionist to tell them something was wrong. The data told them.</w:t>
      </w:r>
    </w:p>
    <w:p>
      <w:pPr>
        <w:spacing w:after="160"/>
      </w:pPr>
      <w:r>
        <w:t xml:space="preserve">This isn't about perfection. Tracking doesn't require hitting precise targets every day. It requires enough consistency to see what's actually happening, and enough honesty to act on it.</w:t>
      </w:r>
    </w:p>
    <w:p>
      <w:pPr>
        <w:pBdr>
          <w:bottom w:val="single" w:color="D0D0D0" w:sz="6" w:space="1"/>
        </w:pBdr>
        <w:spacing w:after="120" w:before="120"/>
      </w:pPr>
      <w:r>
        <w:t xml:space="preserve"/>
      </w:r>
    </w:p>
    <w:p>
      <w:pPr>
        <w:pStyle w:val="Heading2"/>
      </w:pPr>
      <w:r>
        <w:t xml:space="preserve">Fuel Becomes Part of Training, Not Separate From It</w:t>
      </w:r>
    </w:p>
    <w:p>
      <w:pPr>
        <w:spacing w:after="160"/>
      </w:pPr>
      <w:r>
        <w:t xml:space="preserve">The mental shift that tracking produces is arguably more important than the nutritional corrections it enables. Athletes who log what they eat begin to see food as preparation rather than reward. The meal before a session becomes part of the session. Recovery nutrition becomes part of the training block, not an afterthought.</w:t>
      </w:r>
    </w:p>
    <w:p>
      <w:pPr>
        <w:spacing w:after="160"/>
      </w:pPr>
      <w:r>
        <w:t xml:space="preserve">That reframe matters. An athlete who views eating as a training variable will make different choices under pressure, during a competition week, during a congested fixture schedule, during a period of high stress when appetite and routine both suffer. They're not relying on willpower. They're operating from habit and awareness, which is a more durable foundation.</w:t>
      </w:r>
    </w:p>
    <w:p>
      <w:pPr>
        <w:pBdr>
          <w:bottom w:val="single" w:color="D0D0D0" w:sz="6" w:space="1"/>
        </w:pBdr>
        <w:spacing w:after="120" w:before="120"/>
      </w:pPr>
      <w:r>
        <w:t xml:space="preserve"/>
      </w:r>
    </w:p>
    <w:p>
      <w:pPr>
        <w:pStyle w:val="Heading2"/>
      </w:pPr>
      <w:r>
        <w:t xml:space="preserve">Starting Simply</w:t>
      </w:r>
    </w:p>
    <w:p>
      <w:pPr>
        <w:spacing w:after="160"/>
      </w:pPr>
      <w:r>
        <w:t xml:space="preserve">Tracking doesn't require a sophisticated app or macro-level precision. A basic log, what you ate, roughly when, and how training felt that day, is enough to surface meaningful patterns within a fortnight. The goal is correlation, not calculation.</w:t>
      </w:r>
    </w:p>
    <w:p>
      <w:pPr>
        <w:spacing w:after="160"/>
      </w:pPr>
      <w:r>
        <w:t xml:space="preserve">Over time, most athletes find they need to track less rigorously because the habits have internalised. They know what adequate preparation feels like, and they know the warning signs when it's slipping. The log becomes a tool they return to when something feels off, rather than a daily obligation.</w:t>
      </w:r>
    </w:p>
    <w:p>
      <w:pPr>
        <w:spacing w:after="160"/>
      </w:pPr>
      <w:r>
        <w:t xml:space="preserve">That's the endpoint worth aiming for: not a spreadsheet, but a trained instinct. Tracking is how you build it.</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Patterns Emerge Before Problems Do?</w:t>
      </w:r>
    </w:p>
    <w:p>
      <w:pPr>
        <w:spacing w:after="120"/>
      </w:pPr>
      <w:r>
        <w:t xml:space="preserve">The value of tracking isn't in any single day's data. It's in the accumulation.</w:t>
      </w:r>
    </w:p>
    <w:p>
      <w:pPr>
        <w:spacing w:after="40" w:before="120"/>
      </w:pPr>
      <w:r>
        <w:rPr>
          <w:b/>
          <w:bCs/>
        </w:rPr>
        <w:t xml:space="preserve">What does this mean: Behaviour Shifts When Attention Shifts?</w:t>
      </w:r>
    </w:p>
    <w:p>
      <w:pPr>
        <w:spacing w:after="120"/>
      </w:pPr>
      <w:r>
        <w:t xml:space="preserve">There's a well-documented phenomenon in behavioural science: the act of measuring something changes how you relate to it. Athletes who begin logging food don't just gather information, they start making different decisions in real time.</w:t>
      </w:r>
    </w:p>
    <w:p>
      <w:pPr>
        <w:spacing w:after="40" w:before="120"/>
      </w:pPr>
      <w:r>
        <w:rPr>
          <w:b/>
          <w:bCs/>
        </w:rPr>
        <w:t xml:space="preserve">What does this mean: Fuel Becomes Part of Training, Not Separate From It?</w:t>
      </w:r>
    </w:p>
    <w:p>
      <w:pPr>
        <w:spacing w:after="120"/>
      </w:pPr>
      <w:r>
        <w:t xml:space="preserve">The mental shift that tracking produces is arguably more important than the nutritional corrections it enables. Athletes who log what they eat begin to see food as preparation rather than reward.</w:t>
      </w:r>
    </w:p>
    <w:p>
      <w:pPr>
        <w:spacing w:after="40" w:before="120"/>
      </w:pPr>
      <w:r>
        <w:rPr>
          <w:b/>
          <w:bCs/>
        </w:rPr>
        <w:t xml:space="preserve">What does this mean: Starting Simply?</w:t>
      </w:r>
    </w:p>
    <w:p>
      <w:pPr>
        <w:spacing w:after="120"/>
      </w:pPr>
      <w:r>
        <w:t xml:space="preserve">Tracking doesn't require a sophisticated app or macro-level precision. A basic log, what you ate, roughly when, and how training felt that day, is enough to surface meaningful patterns within a fortnight.</w:t>
      </w:r>
    </w:p>
    <w:p>
      <w:pPr>
        <w:spacing w:after="40" w:before="120"/>
      </w:pPr>
      <w:r>
        <w:rPr>
          <w:b/>
          <w:bCs/>
        </w:rPr>
        <w:t xml:space="preserve">How can I put this into practice for better food tracking athlete performance?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l0iwh18lxdebvrwl1ku7a"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Tracking What You Eat Changes How You Train</dc:title>
  <dc:creator>Science in Sport — Unlimited Conversions</dc:creator>
  <dc:description>Athletes who log their nutrition don't just eat better — they train harder, recover faster, and hit targets more consistently.</dc:description>
  <cp:lastModifiedBy>Un-named</cp:lastModifiedBy>
  <cp:revision>1</cp:revision>
  <dcterms:created xsi:type="dcterms:W3CDTF">2026-06-18T13:08:14.551Z</dcterms:created>
  <dcterms:modified xsi:type="dcterms:W3CDTF">2026-06-18T13:08:14.551Z</dcterms:modified>
</cp:coreProperties>
</file>

<file path=docProps/custom.xml><?xml version="1.0" encoding="utf-8"?>
<Properties xmlns="http://schemas.openxmlformats.org/officeDocument/2006/custom-properties" xmlns:vt="http://schemas.openxmlformats.org/officeDocument/2006/docPropsVTypes"/>
</file>