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Difference Between Cramping From Fatigue and Cramping From Electrolyte Loss</w:t>
      </w:r>
    </w:p>
    <w:p>
      <w:pPr>
        <w:spacing w:after="160"/>
      </w:pPr>
      <w:r>
        <w:rPr>
          <w:i/>
          <w:iCs/>
          <w:color w:val="444444"/>
        </w:rPr>
        <w:t xml:space="preserve">Not all cramps have the same cause, and treating the wrong one means you'll keep stopping mid-race.</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consideration</w:t>
      </w:r>
    </w:p>
    <w:p>
      <w:pPr>
        <w:spacing w:after="40"/>
      </w:pPr>
      <w:r>
        <w:rPr>
          <w:b/>
          <w:bCs/>
          <w:color w:val="555555"/>
          <w:sz w:val="18"/>
          <w:szCs w:val="18"/>
        </w:rPr>
        <w:t xml:space="preserve">Primary keyword:  </w:t>
      </w:r>
      <w:r>
        <w:rPr>
          <w:color w:val="555555"/>
          <w:sz w:val="18"/>
          <w:szCs w:val="18"/>
        </w:rPr>
        <w:t xml:space="preserve">muscle cramps electrolytes fatigue</w:t>
      </w:r>
    </w:p>
    <w:p>
      <w:pPr>
        <w:spacing w:after="40"/>
      </w:pPr>
      <w:r>
        <w:rPr>
          <w:b/>
          <w:bCs/>
          <w:color w:val="555555"/>
          <w:sz w:val="18"/>
          <w:szCs w:val="18"/>
        </w:rPr>
        <w:t xml:space="preserve">Conversion keyword:  </w:t>
      </w:r>
      <w:r>
        <w:rPr>
          <w:color w:val="555555"/>
          <w:sz w:val="18"/>
          <w:szCs w:val="18"/>
        </w:rPr>
        <w:t xml:space="preserve">electrolyte supplement for cramps</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645 words</w:t>
      </w:r>
    </w:p>
    <w:p>
      <w:pPr>
        <w:spacing w:after="40"/>
      </w:pPr>
      <w:r>
        <w:rPr>
          <w:b/>
          <w:bCs/>
          <w:color w:val="555555"/>
          <w:sz w:val="18"/>
          <w:szCs w:val="18"/>
        </w:rPr>
        <w:t xml:space="preserve">Tags:  </w:t>
      </w:r>
      <w:r>
        <w:rPr>
          <w:color w:val="555555"/>
          <w:sz w:val="18"/>
          <w:szCs w:val="18"/>
        </w:rPr>
        <w:t xml:space="preserve">muscle cramps electrolytes fatigue, electrolyte supplement for cramps, custom electrolytes, decision science, conversion psychology</w:t>
      </w:r>
    </w:p>
    <w:p>
      <w:pPr>
        <w:spacing w:after="40"/>
      </w:pPr>
      <w:r>
        <w:rPr>
          <w:b/>
          <w:bCs/>
          <w:color w:val="555555"/>
          <w:sz w:val="18"/>
          <w:szCs w:val="18"/>
        </w:rPr>
        <w:t xml:space="preserve">Slug:  </w:t>
      </w:r>
      <w:r>
        <w:rPr>
          <w:color w:val="555555"/>
          <w:sz w:val="18"/>
          <w:szCs w:val="18"/>
        </w:rPr>
        <w:t xml:space="preserve">cramping-fatigue-vs-electrolyte-loss</w:t>
      </w:r>
    </w:p>
    <w:p>
      <w:pPr>
        <w:pBdr>
          <w:bottom w:val="single" w:color="2E75B6" w:sz="8" w:space="1"/>
        </w:pBdr>
        <w:spacing w:after="200" w:before="120"/>
      </w:pPr>
      <w:r>
        <w:t xml:space="preserve"/>
      </w:r>
    </w:p>
    <w:p>
      <w:pPr>
        <w:spacing w:after="160"/>
      </w:pPr>
      <w:r>
        <w:t xml:space="preserve">Two athletes finish the same session. One has been pushing hard for ninety minutes in the heat. The other has been grinding through a third consecutive day of training with inadequate recovery. Both are cramping. Neither knows why. And here is the problem: they probably reach for the same thing.</w:t>
      </w:r>
    </w:p>
    <w:p>
      <w:pPr>
        <w:spacing w:after="160"/>
      </w:pPr>
      <w:r>
        <w:t xml:space="preserve">Muscle cramps have resisted clean scientific explanation for longer than most people realise. For decades, the dominant model was straightforward, lose electrolytes, lose fluid, cramp. Then researchers began documenting cramps in athletes who were well-hydrated, with normal blood sodium levels, which complicated the picture considerably. What emerged was a second model: the neuromuscular fatigue hypothesis, which frames cramping not as a chemical deficiency but as a failure of motor control. Specifically, a misfiring of the feedback loop between the muscle spindle and the Golgi tendon organ, the system that normally prevents a muscle from contracting beyond its limits.</w:t>
      </w:r>
    </w:p>
    <w:p>
      <w:pPr>
        <w:spacing w:after="160"/>
      </w:pPr>
      <w:r>
        <w:t xml:space="preserve">Both mechanisms are real. Both produce cramps. They are not the same problem.</w:t>
      </w:r>
    </w:p>
    <w:p>
      <w:pPr>
        <w:pStyle w:val="Heading2"/>
      </w:pPr>
      <w:r>
        <w:t xml:space="preserve">Fatigue Cramps Are a Motor Control Failure, Not a Deficiency</w:t>
      </w:r>
    </w:p>
    <w:p>
      <w:pPr>
        <w:spacing w:after="160"/>
      </w:pPr>
      <w:r>
        <w:t xml:space="preserve">Fatigue-driven cramps tend to be localised to the muscles under the greatest load. A cyclist cramps in the quadriceps. A footballer cramps in the hamstring during the final fifteen minutes of extra time. The timing is telling, these cramps arrive late, when the muscle has been worked hard and the neuromuscular system is struggling to regulate contraction properly. They often respond to stretching, because stretching activates the Golgi tendon organ and can interrupt the cramping cycle. They are also more likely to recur in subsequent sessions if recovery is insufficient, regardless of how much fluid or salt the athlete consumes.</w:t>
      </w:r>
    </w:p>
    <w:p>
      <w:pPr>
        <w:spacing w:after="160"/>
      </w:pPr>
      <w:r>
        <w:t xml:space="preserve">Hydration status matters here, but not in the way most people assume. Dehydration accelerates fatigue. It reduces blood volume, increases cardiovascular strain, and degrades the neuromuscular signalling that keeps muscles working efficiently. So while the cramp itself is mechanical in origin, poor hydration creates the conditions for it to arrive sooner.</w:t>
      </w:r>
    </w:p>
    <w:p>
      <w:pPr>
        <w:pStyle w:val="Heading2"/>
      </w:pPr>
      <w:r>
        <w:t xml:space="preserve">Electrolyte Cramps Follow a Different Pattern Entirely</w:t>
      </w:r>
    </w:p>
    <w:p>
      <w:pPr>
        <w:spacing w:after="160"/>
      </w:pPr>
      <w:r>
        <w:t xml:space="preserve">Electrolyte-driven cramps behave differently. They tend to be less predictable in location, appearing in muscles that haven't been under particular stress, sometimes in the hands, feet, or abdomen. They can occur at rest, or even during sleep after a long training day. They are more common in athletes who sweat heavily and who sweat salty, those who finish sessions with visible salt residue on their skin or kit. The cramp itself often has a different quality: sudden, severe, and less responsive to stretching alone.</w:t>
      </w:r>
    </w:p>
    <w:p>
      <w:pPr>
        <w:spacing w:after="160"/>
      </w:pPr>
      <w:r>
        <w:t xml:space="preserve">Sodium is the electrolyte most implicated in this pattern. It governs fluid distribution a</w:t>
      </w:r>
      <w:hyperlink w:history="1" r:id="rIdss6qpnwhatxt2qqzrsy9s">
        <w:r>
          <w:rPr>
            <w:rStyle w:val="Hyperlink"/>
          </w:rPr>
          <w:t xml:space="preserve">cro</w:t>
        </w:r>
      </w:hyperlink>
      <w:r>
        <w:t xml:space="preserve">ss cell membranes and plays a central role in nerve impulse transmission. When sodium losses are high and replacement is inadequate, particularly when fluid intake is high but electrolyte intake is low, the conditions for this type of cramping become more likely.</w:t>
      </w:r>
    </w:p>
    <w:p>
      <w:pPr>
        <w:pStyle w:val="Heading2"/>
      </w:pPr>
      <w:r>
        <w:t xml:space="preserve">Misidentifying the Cause Makes the Intervention Useless</w:t>
      </w:r>
    </w:p>
    <w:p>
      <w:pPr>
        <w:spacing w:after="160"/>
      </w:pPr>
      <w:r>
        <w:t xml:space="preserve">A standard electrolyte product will address the chemical side of the equation. But athletes who cramp primarily from fatigue won't resolve the problem through electrolytes alone, they need to address training load, recovery, and pacing. Conversely, athletes who dismiss their cramping as purely a fitness issue and ignore electrolyte replacement may continue suffering unnecessarily, particularly in hot conditions or across multi-day events.</w:t>
      </w:r>
    </w:p>
    <w:p>
      <w:pPr>
        <w:pStyle w:val="Heading2"/>
      </w:pPr>
      <w:r>
        <w:t xml:space="preserve">Electrolyte Customisation Only Works When the Problem Is Electrolyte-Based</w:t>
      </w:r>
    </w:p>
    <w:p>
      <w:pPr>
        <w:spacing w:after="160"/>
      </w:pPr>
      <w:r>
        <w:t xml:space="preserve">The practical value of understanding which type of cramp you're dealing with is that it points you toward the right intervention. Electrolyte customisation, adjusting sodium concentration based on sweat rate and sweat composition, is genuinely useful, but only when the cramp has an electrolyte origin. Applying it to a fatigue problem is like adjusting tyre pressure when the engine is overheating.</w:t>
      </w:r>
    </w:p>
    <w:p>
      <w:pPr>
        <w:spacing w:after="160"/>
      </w:pPr>
      <w:r>
        <w:t xml:space="preserve">Knowing the difference is the first step toward fixing the right thing.</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Fatigue Cramps Are a Motor Control Failure, Not a Deficiency?</w:t>
      </w:r>
    </w:p>
    <w:p>
      <w:pPr>
        <w:spacing w:after="120"/>
      </w:pPr>
      <w:r>
        <w:t xml:space="preserve">Fatigue-driven cramps tend to be localised to the muscles under the greatest load. A cyclist cramps in the quadriceps.</w:t>
      </w:r>
    </w:p>
    <w:p>
      <w:pPr>
        <w:spacing w:after="40" w:before="120"/>
      </w:pPr>
      <w:r>
        <w:rPr>
          <w:b/>
          <w:bCs/>
        </w:rPr>
        <w:t xml:space="preserve">What does this mean: Electrolyte Cramps Follow a Different Pattern Entirely?</w:t>
      </w:r>
    </w:p>
    <w:p>
      <w:pPr>
        <w:spacing w:after="120"/>
      </w:pPr>
      <w:r>
        <w:t xml:space="preserve">Electrolyte-driven cramps behave differently. They tend to be less predictable in location, appearing in muscles that haven't been under particular stress, sometimes in the hands, feet, or abdomen.</w:t>
      </w:r>
    </w:p>
    <w:p>
      <w:pPr>
        <w:spacing w:after="40" w:before="120"/>
      </w:pPr>
      <w:r>
        <w:rPr>
          <w:b/>
          <w:bCs/>
        </w:rPr>
        <w:t xml:space="preserve">What does this mean: Misidentifying the Cause Makes the Intervention Useless?</w:t>
      </w:r>
    </w:p>
    <w:p>
      <w:pPr>
        <w:spacing w:after="120"/>
      </w:pPr>
      <w:r>
        <w:t xml:space="preserve">A standard electrolyte product will address the chemical side of the equation. But athletes who cramp primarily from fatigue won't resolve the problem through electrolytes alone, they need to address training load, recovery, and pacing.</w:t>
      </w:r>
    </w:p>
    <w:p>
      <w:pPr>
        <w:spacing w:after="40" w:before="120"/>
      </w:pPr>
      <w:r>
        <w:rPr>
          <w:b/>
          <w:bCs/>
        </w:rPr>
        <w:t xml:space="preserve">What does this mean: Electrolyte Customisation Only Works When the Problem Is Electrolyte-Based?</w:t>
      </w:r>
    </w:p>
    <w:p>
      <w:pPr>
        <w:spacing w:after="120"/>
      </w:pPr>
      <w:r>
        <w:t xml:space="preserve">The practical value of understanding which type of cramp you're dealing with is that it points you toward the right intervention. Electrolyte customisation, adjusting sodium concentration based on sweat rate and sweat composition, is genuinely useful, but only when the cramp has an electrolyte origin.</w:t>
      </w:r>
    </w:p>
    <w:p>
      <w:pPr>
        <w:spacing w:after="40" w:before="120"/>
      </w:pPr>
      <w:r>
        <w:rPr>
          <w:b/>
          <w:bCs/>
        </w:rPr>
        <w:t xml:space="preserve">How can I put this into practice for better muscle cramps electrolytes fatigue?</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ss6qpnwhatxt2qqzrsy9s"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Difference Between Cramping From Fatigue and Cramping From Electrolyte Loss</dc:title>
  <dc:creator>Science in Sport — Unlimited Conversions</dc:creator>
  <dc:description>Not all cramps have the same cause — and treating the wrong one means you'll keep stopping mid-race.</dc:description>
  <cp:lastModifiedBy>Un-named</cp:lastModifiedBy>
  <cp:revision>1</cp:revision>
  <dcterms:created xsi:type="dcterms:W3CDTF">2026-06-18T13:08:14.287Z</dcterms:created>
  <dcterms:modified xsi:type="dcterms:W3CDTF">2026-06-18T13:08:14.287Z</dcterms:modified>
</cp:coreProperties>
</file>

<file path=docProps/custom.xml><?xml version="1.0" encoding="utf-8"?>
<Properties xmlns="http://schemas.openxmlformats.org/officeDocument/2006/custom-properties" xmlns:vt="http://schemas.openxmlformats.org/officeDocument/2006/docPropsVTypes"/>
</file>