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</w:pPr>
      <w:r>
        <w:t xml:space="preserve">The Pre-Match Meal Timing That Most Club Teams Get Wrong</w:t>
      </w:r>
    </w:p>
    <w:p>
      <w:pPr>
        <w:spacing w:after="160"/>
      </w:pPr>
      <w:r>
        <w:rPr>
          <w:i/>
          <w:iCs/>
          <w:color w:val="444444"/>
        </w:rPr>
        <w:t xml:space="preserve">Eating three hours before kick-off is standard advice, but the evidence points to a more precise window.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Pillar:  </w:t>
      </w:r>
      <w:r>
        <w:rPr>
          <w:color w:val="555555"/>
          <w:sz w:val="18"/>
          <w:szCs w:val="18"/>
        </w:rPr>
        <w:t xml:space="preserve">custom team sports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Funnel stage:  </w:t>
      </w:r>
      <w:r>
        <w:rPr>
          <w:color w:val="555555"/>
          <w:sz w:val="18"/>
          <w:szCs w:val="18"/>
        </w:rPr>
        <w:t xml:space="preserve">purchase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Primary keyword:  </w:t>
      </w:r>
      <w:r>
        <w:rPr>
          <w:color w:val="555555"/>
          <w:sz w:val="18"/>
          <w:szCs w:val="18"/>
        </w:rPr>
        <w:t xml:space="preserve">pre match meal timing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Conversion keyword:  </w:t>
      </w:r>
      <w:r>
        <w:rPr>
          <w:color w:val="555555"/>
          <w:sz w:val="18"/>
          <w:szCs w:val="18"/>
        </w:rPr>
        <w:t xml:space="preserve">pre match carbohydrate supplement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Emotion:  </w:t>
      </w:r>
      <w:r>
        <w:rPr>
          <w:color w:val="555555"/>
          <w:sz w:val="18"/>
          <w:szCs w:val="18"/>
        </w:rPr>
        <w:t xml:space="preserve">Curiosity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Nudges used:  </w:t>
      </w:r>
      <w:r>
        <w:rPr>
          <w:color w:val="555555"/>
          <w:sz w:val="18"/>
          <w:szCs w:val="18"/>
        </w:rPr>
        <w:t xml:space="preserve">Labour-Love (IKEA Effect)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Read time:  </w:t>
      </w:r>
      <w:r>
        <w:rPr>
          <w:color w:val="555555"/>
          <w:sz w:val="18"/>
          <w:szCs w:val="18"/>
        </w:rPr>
        <w:t xml:space="preserve">4 min  ·  666 words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Tags:  </w:t>
      </w:r>
      <w:r>
        <w:rPr>
          <w:color w:val="555555"/>
          <w:sz w:val="18"/>
          <w:szCs w:val="18"/>
        </w:rPr>
        <w:t xml:space="preserve">pre match meal timing, pre match carbohydrate supplement, custom team sports, decision science, conversion psychology</w:t>
      </w:r>
    </w:p>
    <w:p>
      <w:pPr>
        <w:spacing w:after="40"/>
      </w:pPr>
      <w:r>
        <w:rPr>
          <w:b/>
          <w:bCs/>
          <w:color w:val="555555"/>
          <w:sz w:val="18"/>
          <w:szCs w:val="18"/>
        </w:rPr>
        <w:t xml:space="preserve">Slug:  </w:t>
      </w:r>
      <w:r>
        <w:rPr>
          <w:color w:val="555555"/>
          <w:sz w:val="18"/>
          <w:szCs w:val="18"/>
        </w:rPr>
        <w:t xml:space="preserve">pre-match-meal-timing-club-teams-wrong</w:t>
      </w:r>
    </w:p>
    <w:p>
      <w:pPr>
        <w:pBdr>
          <w:bottom w:val="single" w:color="2E75B6" w:sz="8" w:space="1"/>
        </w:pBdr>
        <w:spacing w:after="200" w:before="120"/>
      </w:pPr>
      <w:r>
        <w:t xml:space="preserve"/>
      </w:r>
    </w:p>
    <w:p>
      <w:pPr>
        <w:spacing w:after="160"/>
      </w:pPr>
      <w:r>
        <w:t xml:space="preserve">Three hours before kick-off, the canteen opens. Players queue, load plates, eat together. It feels organised. It looks like a nutrition protocol. In most cases, it is neither.</w:t>
      </w:r>
    </w:p>
    <w:p>
      <w:pPr>
        <w:spacing w:after="160"/>
      </w:pPr>
      <w:r>
        <w:t xml:space="preserve">The three-hour pre-match meal has become a fixture of club sport not because the evidence demands it, but because it fits the schedule. Coaches need players at the ground early. Caterers need a window. The meal time gets set by logistics, and the physiology gets worked around it. The result is a system that serves the club's timetable while quietly undermining the players it's supposed to fuel.</w:t>
      </w:r>
    </w:p>
    <w:p>
      <w:pPr>
        <w:pBdr>
          <w:bottom w:val="single" w:color="D0D0D0" w:sz="6" w:space="1"/>
        </w:pBdr>
        <w:spacing w:after="120" w:before="120"/>
      </w:pPr>
      <w:r>
        <w:t xml:space="preserve"/>
      </w:r>
    </w:p>
    <w:p>
      <w:pPr>
        <w:pStyle w:val="Heading3"/>
      </w:pPr>
      <w:r>
        <w:t xml:space="preserve">Timing set by logistics produces different outcomes for every player</w:t>
      </w:r>
    </w:p>
    <w:p>
      <w:pPr>
        <w:spacing w:after="160"/>
      </w:pPr>
      <w:r>
        <w:t xml:space="preserve">Digestion is not a fixed process. How quickly a meal clears the stomach depends on its size, its composition, and the individual athlete. A large, protein-heavy plate eaten three hours before a 3pm kick-off may still be sitting uncomfortably in a midfielder's gut when they're sprinting into their first challenge. A lighter, carbohydrate-focused meal eaten at the same time might leave a winger feeling depleted by the second half.</w:t>
      </w:r>
    </w:p>
    <w:p>
      <w:pPr>
        <w:spacing w:after="160"/>
      </w:pPr>
      <w:r>
        <w:t xml:space="preserve">The conventional guidance, eat a substantial meal two to four hours before competition, is a reasonable starting point, but it was never designed to be applied uniformly a</w:t>
      </w:r>
      <w:hyperlink w:history="1" r:id="rId1edbvpr_7bpunmgj-yo_1">
        <w:r>
          <w:rPr>
            <w:rStyle w:val="Hyperlink"/>
          </w:rPr>
          <w:t xml:space="preserve">cro</w:t>
        </w:r>
      </w:hyperlink>
      <w:r>
        <w:t xml:space="preserve">ss a squad of twenty-five players with different body masses, different metabolic rates, and different tolerances for eating under pressure.</w:t>
      </w:r>
    </w:p>
    <w:p>
      <w:pPr>
        <w:spacing w:after="160"/>
      </w:pPr>
      <w:r>
        <w:t xml:space="preserve">What most clubs do is take that range, pick a number, and treat it as gospel. The individual variation disappears. The player who needs to eat closer to kick-off to maintain blood glucose doesn't. The player who needs more time to digest a larger meal doesn't get it either.</w:t>
      </w:r>
    </w:p>
    <w:p>
      <w:pPr>
        <w:pBdr>
          <w:bottom w:val="single" w:color="D0D0D0" w:sz="6" w:space="1"/>
        </w:pBdr>
        <w:spacing w:after="120" w:before="120"/>
      </w:pPr>
      <w:r>
        <w:t xml:space="preserve"/>
      </w:r>
    </w:p>
    <w:p>
      <w:pPr>
        <w:pStyle w:val="Heading3"/>
      </w:pPr>
      <w:r>
        <w:t xml:space="preserve">Composition errors at scale make correct timing irrelevant</w:t>
      </w:r>
    </w:p>
    <w:p>
      <w:pPr>
        <w:spacing w:after="160"/>
      </w:pPr>
      <w:r>
        <w:t xml:space="preserve">Even when timing is right, composition is often wrong. Pre-match meals at club level tend to reflect what's easy to prepare at scale, pasta, rice, chicken, bread. These aren't bad choices in isolation, but the ratio matters. A meal that's too high in fat or fibre slows gastric emptying and increases the risk of GI discomfort during high-intensity effort. A meal that skews too heavily toward protein without sufficient carbohydrate fails to top up muscle glycogen in the way the next ninety minutes will demand.</w:t>
      </w:r>
    </w:p>
    <w:p>
      <w:pPr>
        <w:spacing w:after="160"/>
      </w:pPr>
      <w:r>
        <w:t xml:space="preserve">The practical issue is that clubs rarely audit what players are actually eating at these meals. A player who loads up on a creamy pasta sauce, a bread roll, and a large portion of chicken has eaten a very different pre-match meal to one who takes plain rice, grilled protein, and a banana, even if they sat at the same table at the same time.</w:t>
      </w:r>
    </w:p>
    <w:p>
      <w:pPr>
        <w:pBdr>
          <w:bottom w:val="single" w:color="D0D0D0" w:sz="6" w:space="1"/>
        </w:pBdr>
        <w:spacing w:after="120" w:before="120"/>
      </w:pPr>
      <w:r>
        <w:t xml:space="preserve"/>
      </w:r>
    </w:p>
    <w:p>
      <w:pPr>
        <w:pStyle w:val="Heading3"/>
      </w:pPr>
      <w:r>
        <w:t xml:space="preserve">The final hour is where energy availability is actually decided</w:t>
      </w:r>
    </w:p>
    <w:p>
      <w:pPr>
        <w:spacing w:after="160"/>
      </w:pPr>
      <w:r>
        <w:t xml:space="preserve">The hour before kick-off is where many players could recover ground, and most clubs leave it entirely unstructured. A small, easily digestible carbohydrate source consumed thirty to sixty minutes before the whistle can meaningfully support energy availability without the digestive burden of a full meal. Gels, bars, or a simple carbohydrate drink are practical options that fit into a warm-up routine without disruption.</w:t>
      </w:r>
    </w:p>
    <w:p>
      <w:pPr>
        <w:spacing w:after="160"/>
      </w:pPr>
      <w:r>
        <w:t xml:space="preserve">This isn't a replacement for the pre-match meal. It's a bridge, one that accounts for the fact that three hours is a long time, that players will have warmed up, that some glycogen has already been used, and that the body needs to be primed, not just fed.</w:t>
      </w:r>
    </w:p>
    <w:p>
      <w:pPr>
        <w:pBdr>
          <w:bottom w:val="single" w:color="D0D0D0" w:sz="6" w:space="1"/>
        </w:pBdr>
        <w:spacing w:after="120" w:before="120"/>
      </w:pPr>
      <w:r>
        <w:t xml:space="preserve"/>
      </w:r>
    </w:p>
    <w:p>
      <w:pPr>
        <w:pStyle w:val="Heading3"/>
      </w:pPr>
      <w:r>
        <w:t xml:space="preserve">The fix requires better questions, not bigger budgets</w:t>
      </w:r>
    </w:p>
    <w:p>
      <w:pPr>
        <w:spacing w:after="160"/>
      </w:pPr>
      <w:r>
        <w:t xml:space="preserve">The clubs that get this right aren't necessarily spending more or hiring specialist staff. They're asking better questions: not just when players eat, but what they eat, how much, and whether the timing actually reflects the demands of what comes next. Treating pre-match nutrition as a single, fixed event ignores the reality that fuelling is a process, one that runs from the meal itself through to the moment the whistle blows. The clubs that don't recognise this are running a catering operation and calling it sports nutrition.</w:t>
      </w:r>
    </w:p>
    <w:p>
      <w:pPr>
        <w:pStyle w:val="Heading2"/>
        <w:pBdr>
          <w:bottom w:val="single" w:color="2E75B6" w:sz="8" w:space="1"/>
        </w:pBdr>
        <w:spacing w:after="120" w:before="280"/>
      </w:pPr>
      <w:r>
        <w:t xml:space="preserve">Frequently Asked Questions</w:t>
      </w:r>
    </w:p>
    <w:p>
      <w:pPr>
        <w:spacing w:after="40" w:before="120"/>
      </w:pPr>
      <w:r>
        <w:rPr>
          <w:b/>
          <w:bCs/>
        </w:rPr>
        <w:t xml:space="preserve">What does this mean: Timing set by logistics produces different outcomes for every player?</w:t>
      </w:r>
    </w:p>
    <w:p>
      <w:pPr>
        <w:spacing w:after="120"/>
      </w:pPr>
      <w:r>
        <w:t xml:space="preserve">How quickly a meal clears the stomach depends on its size, its composition, and the individual athlete. A large, protein-heavy plate eaten three hours before a 3pm kick-off may still be sitting uncomfortably in a midfielder's gut when they're sprinting into their first challenge.</w:t>
      </w:r>
    </w:p>
    <w:p>
      <w:pPr>
        <w:spacing w:after="40" w:before="120"/>
      </w:pPr>
      <w:r>
        <w:rPr>
          <w:b/>
          <w:bCs/>
        </w:rPr>
        <w:t xml:space="preserve">What does this mean: Composition errors at scale make correct timing irrelevant?</w:t>
      </w:r>
    </w:p>
    <w:p>
      <w:pPr>
        <w:spacing w:after="120"/>
      </w:pPr>
      <w:r>
        <w:t xml:space="preserve">Even when timing is right, composition is often wrong. Pre-match meals at club level tend to reflect what's easy to prepare at scale, pasta, rice, chicken, bread.</w:t>
      </w:r>
    </w:p>
    <w:p>
      <w:pPr>
        <w:spacing w:after="40" w:before="120"/>
      </w:pPr>
      <w:r>
        <w:rPr>
          <w:b/>
          <w:bCs/>
        </w:rPr>
        <w:t xml:space="preserve">What does this mean: The final hour is where energy availability is actually decided?</w:t>
      </w:r>
    </w:p>
    <w:p>
      <w:pPr>
        <w:spacing w:after="120"/>
      </w:pPr>
      <w:r>
        <w:t xml:space="preserve">The hour before kick-off is where many players could recover ground, and most clubs leave it entirely unstructured. A small, easily digestible carbohydrate source consumed thirty to sixty minutes before the whistle can meaningfully support energy availability without the digestive burden of a full meal.</w:t>
      </w:r>
    </w:p>
    <w:p>
      <w:pPr>
        <w:spacing w:after="40" w:before="120"/>
      </w:pPr>
      <w:r>
        <w:rPr>
          <w:b/>
          <w:bCs/>
        </w:rPr>
        <w:t xml:space="preserve">What does this mean: The fix requires better questions, not bigger budgets?</w:t>
      </w:r>
    </w:p>
    <w:p>
      <w:pPr>
        <w:spacing w:after="120"/>
      </w:pPr>
      <w:r>
        <w:t xml:space="preserve">The clubs that get this right aren't necessarily spending more or hiring specialist staff. They're asking better questions: not just when players eat, but what they eat, how much, and whether the timing actually reflects the demands of what comes next.</w:t>
      </w:r>
    </w:p>
    <w:p>
      <w:pPr>
        <w:spacing w:after="40" w:before="120"/>
      </w:pPr>
      <w:r>
        <w:rPr>
          <w:b/>
          <w:bCs/>
        </w:rPr>
        <w:t xml:space="preserve">How can I put this into practice for better pre match meal timing?</w:t>
      </w:r>
    </w:p>
    <w:p>
      <w:pPr>
        <w:spacing w:after="120"/>
      </w:pPr>
      <w:r>
        <w:t xml:space="preserve">Treat fuelling as part of your preparation, not an afterthought. The science only helps when it is applied consistently: plan around your training and competition, fuel before you feel you need to, and review what works for you over time. Science in Sport products are designed to make evidence-based fuelling simple to get right, so you arrive prepared and perform with confidence.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Science in Sport · Unlimited Conversions   |   </w:t>
    </w:r>
    <w:r>
      <w:rPr>
        <w:color w:val="888888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color w:val="1A1A1A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1edbvpr_7bpunmgj-yo_1" Type="http://schemas.openxmlformats.org/officeDocument/2006/relationships/hyperlink" Target="https://www.thetmxgroup.com/unlimited-conversions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Pre-Match Meal Timing That Most Club Teams Get Wrong</dc:title>
  <dc:creator>Science in Sport — Unlimited Conversions</dc:creator>
  <dc:description>Eating three hours before kick-off is standard advice — but the evidence points to a more precise window.</dc:description>
  <cp:lastModifiedBy>Un-named</cp:lastModifiedBy>
  <cp:revision>1</cp:revision>
  <dcterms:created xsi:type="dcterms:W3CDTF">2026-06-18T13:08:13.660Z</dcterms:created>
  <dcterms:modified xsi:type="dcterms:W3CDTF">2026-06-18T13:08:13.660Z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