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The Hidden Cost of a Congested Fixture Schedule on Player Recovery</w:t>
      </w:r>
    </w:p>
    <w:p>
      <w:pPr>
        <w:spacing w:after="160"/>
      </w:pPr>
      <w:r>
        <w:rPr>
          <w:i/>
          <w:iCs/>
          <w:color w:val="444444"/>
        </w:rPr>
        <w:t xml:space="preserve">Playing every three days doesn't just accumulate fatigue, it changes the biology of how muscles repair.</w:t>
      </w:r>
    </w:p>
    <w:p>
      <w:pPr>
        <w:spacing w:after="40"/>
      </w:pPr>
      <w:r>
        <w:rPr>
          <w:b/>
          <w:bCs/>
          <w:color w:val="555555"/>
          <w:sz w:val="18"/>
          <w:szCs w:val="18"/>
        </w:rPr>
        <w:t xml:space="preserve">Pillar:  </w:t>
      </w:r>
      <w:r>
        <w:rPr>
          <w:color w:val="555555"/>
          <w:sz w:val="18"/>
          <w:szCs w:val="18"/>
        </w:rPr>
        <w:t xml:space="preserve">custom team sports</w:t>
      </w:r>
    </w:p>
    <w:p>
      <w:pPr>
        <w:spacing w:after="40"/>
      </w:pPr>
      <w:r>
        <w:rPr>
          <w:b/>
          <w:bCs/>
          <w:color w:val="555555"/>
          <w:sz w:val="18"/>
          <w:szCs w:val="18"/>
        </w:rPr>
        <w:t xml:space="preserve">Funnel stage:  </w:t>
      </w:r>
      <w:r>
        <w:rPr>
          <w:color w:val="555555"/>
          <w:sz w:val="18"/>
          <w:szCs w:val="18"/>
        </w:rPr>
        <w:t xml:space="preserve">awareness</w:t>
      </w:r>
    </w:p>
    <w:p>
      <w:pPr>
        <w:spacing w:after="40"/>
      </w:pPr>
      <w:r>
        <w:rPr>
          <w:b/>
          <w:bCs/>
          <w:color w:val="555555"/>
          <w:sz w:val="18"/>
          <w:szCs w:val="18"/>
        </w:rPr>
        <w:t xml:space="preserve">Primary keyword:  </w:t>
      </w:r>
      <w:r>
        <w:rPr>
          <w:color w:val="555555"/>
          <w:sz w:val="18"/>
          <w:szCs w:val="18"/>
        </w:rPr>
        <w:t xml:space="preserve">fixture congestion recovery sport</w:t>
      </w:r>
    </w:p>
    <w:p>
      <w:pPr>
        <w:spacing w:after="40"/>
      </w:pPr>
      <w:r>
        <w:rPr>
          <w:b/>
          <w:bCs/>
          <w:color w:val="555555"/>
          <w:sz w:val="18"/>
          <w:szCs w:val="18"/>
        </w:rPr>
        <w:t xml:space="preserve">Conversion keyword:  </w:t>
      </w:r>
      <w:r>
        <w:rPr>
          <w:color w:val="555555"/>
          <w:sz w:val="18"/>
          <w:szCs w:val="18"/>
        </w:rPr>
        <w:t xml:space="preserve">recovery supplement team sport</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628 words</w:t>
      </w:r>
    </w:p>
    <w:p>
      <w:pPr>
        <w:spacing w:after="40"/>
      </w:pPr>
      <w:r>
        <w:rPr>
          <w:b/>
          <w:bCs/>
          <w:color w:val="555555"/>
          <w:sz w:val="18"/>
          <w:szCs w:val="18"/>
        </w:rPr>
        <w:t xml:space="preserve">Tags:  </w:t>
      </w:r>
      <w:r>
        <w:rPr>
          <w:color w:val="555555"/>
          <w:sz w:val="18"/>
          <w:szCs w:val="18"/>
        </w:rPr>
        <w:t xml:space="preserve">fixture congestion recovery sport, recovery supplement team sport, custom team sports, decision science, conversion psychology</w:t>
      </w:r>
    </w:p>
    <w:p>
      <w:pPr>
        <w:spacing w:after="40"/>
      </w:pPr>
      <w:r>
        <w:rPr>
          <w:b/>
          <w:bCs/>
          <w:color w:val="555555"/>
          <w:sz w:val="18"/>
          <w:szCs w:val="18"/>
        </w:rPr>
        <w:t xml:space="preserve">Slug:  </w:t>
      </w:r>
      <w:r>
        <w:rPr>
          <w:color w:val="555555"/>
          <w:sz w:val="18"/>
          <w:szCs w:val="18"/>
        </w:rPr>
        <w:t xml:space="preserve">congested-fixture-schedule-player-recovery</w:t>
      </w:r>
    </w:p>
    <w:p>
      <w:pPr>
        <w:pBdr>
          <w:bottom w:val="single" w:color="2E75B6" w:sz="8" w:space="1"/>
        </w:pBdr>
        <w:spacing w:after="200" w:before="120"/>
      </w:pPr>
      <w:r>
        <w:t xml:space="preserve"/>
      </w:r>
    </w:p>
    <w:p>
      <w:pPr>
        <w:spacing w:after="160"/>
      </w:pPr>
      <w:r>
        <w:t xml:space="preserve">Three games in eight days sounds like a scheduling inconvenience. For the players living through it, it is something closer to a controlled experiment in how far a body can be pushed before performance quietly collapses.</w:t>
      </w:r>
    </w:p>
    <w:p>
      <w:pPr>
        <w:spacing w:after="160"/>
      </w:pPr>
      <w:r>
        <w:t xml:space="preserve">Congested fixture periods are a permanent feature of modern team sport. European club football, rugby union's autumn internationals, basketball's back-to-back road trips, the calendar rarely accommodates biology. What gets lost in the conversation about rotation policies and squad depth is something more granular: the specific physiological debt that accumulates when recovery windows shrink below what the body actually needs.</w:t>
      </w:r>
    </w:p>
    <w:p>
      <w:pPr>
        <w:pStyle w:val="Heading2"/>
      </w:pPr>
      <w:r>
        <w:t xml:space="preserve">Muscle Damage Compounds Faster Than It Resolves</w:t>
      </w:r>
    </w:p>
    <w:p>
      <w:pPr>
        <w:spacing w:after="160"/>
      </w:pPr>
      <w:r>
        <w:t xml:space="preserve">A single high-intensity match generates substantial mechanical stress, eccentric loading during deceleration, repeated sprint efforts, contact forces in collision sports. The inflammatory response that follows is not a malfunction; it is the body doing exactly what it should. The problem is that this process takes time. Muscle protein synthesis, glycogen resynthesis, and the clearing of metabolic byproducts do not operate on a fixture secretary's timeline.</w:t>
      </w:r>
    </w:p>
    <w:p>
      <w:pPr>
        <w:spacing w:after="160"/>
      </w:pPr>
      <w:r>
        <w:t xml:space="preserve">When a second match arrives before the first round of repair is complete, players are not starting from baseline. They are starting from a deficit. The cumulative effect a</w:t>
      </w:r>
      <w:hyperlink w:history="1" r:id="rIdqzvckgafvgo1ojofa8h6u">
        <w:r>
          <w:rPr>
            <w:rStyle w:val="Hyperlink"/>
          </w:rPr>
          <w:t xml:space="preserve">cro</w:t>
        </w:r>
      </w:hyperlink>
      <w:r>
        <w:t xml:space="preserve">ss a congested block is not linear, it accelerates. By the third fixture in ten days, the physiological gap between what a player can produce and what they are being asked to produce has widened considerably.</w:t>
      </w:r>
    </w:p>
    <w:p>
      <w:pPr>
        <w:pStyle w:val="Heading2"/>
      </w:pPr>
      <w:r>
        <w:t xml:space="preserve">Sleep Is the Variable Nobody Talks About Enough</w:t>
      </w:r>
    </w:p>
    <w:p>
      <w:pPr>
        <w:spacing w:after="160"/>
      </w:pPr>
      <w:r>
        <w:t xml:space="preserve">Evening kick-offs are standard across professional sport. A player finishing a high-intensity match at 10pm, travelling home or to a hotel, and attempting to sleep faces a cortisol and adrenaline profile that is fundamentally incompatible with rapid sleep onset. Core body temperature remains elevated. The nervous system is still running hot.</w:t>
      </w:r>
    </w:p>
    <w:p>
      <w:pPr>
        <w:spacing w:after="160"/>
      </w:pPr>
      <w:r>
        <w:t xml:space="preserve">Compress that into a three-game week and the cumulative sleep debt becomes significant. Sleep is where growth hormone pulses, where tissue repair accelerates, where the nervous system consolidates the physical demands of the day. Lose two or three hours across four nights and the recovery curve flattens in ways that no ice bath or compression garment can fully compensate for.</w:t>
      </w:r>
    </w:p>
    <w:p>
      <w:pPr>
        <w:pStyle w:val="Heading2"/>
      </w:pPr>
      <w:r>
        <w:t xml:space="preserve">Nutrition Timing Becomes Non-Negotiable</w:t>
      </w:r>
    </w:p>
    <w:p>
      <w:pPr>
        <w:spacing w:after="160"/>
      </w:pPr>
      <w:r>
        <w:t xml:space="preserve">In a normal training week, there is room for imprecision. Miss the post-session window by an hour, eat a lighter dinner, skip the pre-training carbohydrate, the body absorbs the error. During congested periods, that margin disappears.</w:t>
      </w:r>
    </w:p>
    <w:p>
      <w:pPr>
        <w:spacing w:after="160"/>
      </w:pPr>
      <w:r>
        <w:t xml:space="preserve">Glycogen stores depleted during a Tuesday match need to be meaningfully restored before Thursday. That requires deliberate carbohydrate intake in the hours immediately following the final whistle, not a meal whenever the bus arrives back at the training ground. Protein distribution across the day matters more, not less, when muscle damage is ongoing. Players who treat nutrition as an afterthought during these blocks pay for it in the second half of the third game, in reduced sprint frequency, slower reaction times, and the kind of decision-making errors that look like mental lapses but are often metabolic ones.</w:t>
      </w:r>
    </w:p>
    <w:p>
      <w:pPr>
        <w:pStyle w:val="Heading2"/>
      </w:pPr>
      <w:r>
        <w:t xml:space="preserve">What the Body Is Actually Asking For</w:t>
      </w:r>
    </w:p>
    <w:p>
      <w:pPr>
        <w:spacing w:after="160"/>
      </w:pPr>
      <w:r>
        <w:t xml:space="preserve">Congested schedules are not going away. The commercial and competitive pressures that produce them are too deeply embedded in how professional sport operates. But understanding the specific mechanisms of accumulated fatigue changes how support staff, coaches, and players themselves approach these periods.</w:t>
      </w:r>
    </w:p>
    <w:p>
      <w:pPr>
        <w:spacing w:after="160"/>
      </w:pPr>
      <w:r>
        <w:t xml:space="preserve">Recovery is not passive. It is a set of active decisions made in the hours between matches, about what to eat and when, about sleep environment, about training load management. The hidden cost of a congested schedule is not just tired legs. It is the gradual erosion of the physiological conditions that allow athletes to perform at all. Recognising that erosion early is the only way to slow it down.</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Muscle Damage Compounds Faster Than It Resolves?</w:t>
      </w:r>
    </w:p>
    <w:p>
      <w:pPr>
        <w:spacing w:after="120"/>
      </w:pPr>
      <w:r>
        <w:t xml:space="preserve">A single high-intensity match generates substantial mechanical stress, eccentric loading during deceleration, repeated sprint efforts, contact forces in collision sports. The inflammatory response that follows is not a malfunction; it is the body doing exactly what it should.</w:t>
      </w:r>
    </w:p>
    <w:p>
      <w:pPr>
        <w:spacing w:after="40" w:before="120"/>
      </w:pPr>
      <w:r>
        <w:rPr>
          <w:b/>
          <w:bCs/>
        </w:rPr>
        <w:t xml:space="preserve">What does this mean: Sleep Is the Variable Nobody Talks About Enough?</w:t>
      </w:r>
    </w:p>
    <w:p>
      <w:pPr>
        <w:spacing w:after="120"/>
      </w:pPr>
      <w:r>
        <w:t xml:space="preserve">Evening kick-offs are standard across professional sport. A player finishing a high-intensity match at 10pm, travelling home or to a hotel, and attempting to sleep faces a cortisol and adrenaline profile that is fundamentally incompatible with rapid sleep onset.</w:t>
      </w:r>
    </w:p>
    <w:p>
      <w:pPr>
        <w:spacing w:after="40" w:before="120"/>
      </w:pPr>
      <w:r>
        <w:rPr>
          <w:b/>
          <w:bCs/>
        </w:rPr>
        <w:t xml:space="preserve">What does this mean: Nutrition Timing Becomes Non-Negotiable?</w:t>
      </w:r>
    </w:p>
    <w:p>
      <w:pPr>
        <w:spacing w:after="120"/>
      </w:pPr>
      <w:r>
        <w:t xml:space="preserve">In a normal training week, there is room for imprecision. Miss the post-session window by an hour, eat a lighter dinner, skip the pre-training carbohydrate, the body absorbs the error.</w:t>
      </w:r>
    </w:p>
    <w:p>
      <w:pPr>
        <w:spacing w:after="40" w:before="120"/>
      </w:pPr>
      <w:r>
        <w:rPr>
          <w:b/>
          <w:bCs/>
        </w:rPr>
        <w:t xml:space="preserve">What the Body Is Actually Asking For?</w:t>
      </w:r>
    </w:p>
    <w:p>
      <w:pPr>
        <w:spacing w:after="120"/>
      </w:pPr>
      <w:r>
        <w:t xml:space="preserve">The commercial and competitive pressures that produce them are too deeply embedded in how professional sport operates. But understanding the specific mechanisms of accumulated fatigue changes how support staff, coaches, and players themselves approach these periods.</w:t>
      </w:r>
    </w:p>
    <w:p>
      <w:pPr>
        <w:spacing w:after="40" w:before="120"/>
      </w:pPr>
      <w:r>
        <w:rPr>
          <w:b/>
          <w:bCs/>
        </w:rPr>
        <w:t xml:space="preserve">How can I put this into practice for better fixture congestion recovery sport?</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qzvckgafvgo1ojofa8h6u"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Hidden Cost of a Congested Fixture Schedule on Player Recovery</dc:title>
  <dc:creator>Science in Sport — Unlimited Conversions</dc:creator>
  <dc:description>Playing every three days doesn't just accumulate fatigue — it changes the biology of how muscles repair.</dc:description>
  <cp:lastModifiedBy>Un-named</cp:lastModifiedBy>
  <cp:revision>1</cp:revision>
  <dcterms:created xsi:type="dcterms:W3CDTF">2026-06-18T13:08:13.578Z</dcterms:created>
  <dcterms:modified xsi:type="dcterms:W3CDTF">2026-06-18T13:08:13.578Z</dcterms:modified>
</cp:coreProperties>
</file>

<file path=docProps/custom.xml><?xml version="1.0" encoding="utf-8"?>
<Properties xmlns="http://schemas.openxmlformats.org/officeDocument/2006/custom-properties" xmlns:vt="http://schemas.openxmlformats.org/officeDocument/2006/docPropsVTypes"/>
</file>