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Your Sprint Times Drop in the Final 10 Minutes</w:t>
      </w:r>
    </w:p>
    <w:p>
      <w:pPr>
        <w:spacing w:after="160"/>
      </w:pPr>
      <w:r>
        <w:rPr>
          <w:i/>
          <w:iCs/>
          <w:color w:val="444444"/>
        </w:rPr>
        <w:t xml:space="preserve">The science behind late-game speed loss reveals exactly what your body runs out of first.</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sprint performance fatigue</w:t>
      </w:r>
    </w:p>
    <w:p>
      <w:pPr>
        <w:spacing w:after="40"/>
      </w:pPr>
      <w:r>
        <w:rPr>
          <w:b/>
          <w:bCs/>
          <w:color w:val="555555"/>
          <w:sz w:val="18"/>
          <w:szCs w:val="18"/>
        </w:rPr>
        <w:t xml:space="preserve">Conversion keyword:  </w:t>
      </w:r>
      <w:r>
        <w:rPr>
          <w:color w:val="555555"/>
          <w:sz w:val="18"/>
          <w:szCs w:val="18"/>
        </w:rPr>
        <w:t xml:space="preserve">endurance supplement for speed</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683 words</w:t>
      </w:r>
    </w:p>
    <w:p>
      <w:pPr>
        <w:spacing w:after="40"/>
      </w:pPr>
      <w:r>
        <w:rPr>
          <w:b/>
          <w:bCs/>
          <w:color w:val="555555"/>
          <w:sz w:val="18"/>
          <w:szCs w:val="18"/>
        </w:rPr>
        <w:t xml:space="preserve">Tags:  </w:t>
      </w:r>
      <w:r>
        <w:rPr>
          <w:color w:val="555555"/>
          <w:sz w:val="18"/>
          <w:szCs w:val="18"/>
        </w:rPr>
        <w:t xml:space="preserve">sprint performance fatigue, endurance supplement for speed, custom sports, decision science, conversion psychology</w:t>
      </w:r>
    </w:p>
    <w:p>
      <w:pPr>
        <w:spacing w:after="40"/>
      </w:pPr>
      <w:r>
        <w:rPr>
          <w:b/>
          <w:bCs/>
          <w:color w:val="555555"/>
          <w:sz w:val="18"/>
          <w:szCs w:val="18"/>
        </w:rPr>
        <w:t xml:space="preserve">Slug:  </w:t>
      </w:r>
      <w:r>
        <w:rPr>
          <w:color w:val="555555"/>
          <w:sz w:val="18"/>
          <w:szCs w:val="18"/>
        </w:rPr>
        <w:t xml:space="preserve">why-sprint-times-drop-final-10-minutes</w:t>
      </w:r>
    </w:p>
    <w:p>
      <w:pPr>
        <w:pBdr>
          <w:bottom w:val="single" w:color="2E75B6" w:sz="8" w:space="1"/>
        </w:pBdr>
        <w:spacing w:after="200" w:before="120"/>
      </w:pPr>
      <w:r>
        <w:t xml:space="preserve"/>
      </w:r>
    </w:p>
    <w:p>
      <w:pPr>
        <w:spacing w:after="160"/>
      </w:pPr>
      <w:r>
        <w:t xml:space="preserve">The legs still feel like legs. The lungs are burning but manageable. And yet the winger who was clocking 9.2 seconds over 40 metres in the first half is now running 9.8, 10.1, and making decisions half a beat too slow. Nothing feels catastrophically wrong, but everything is slightly off. That gap, between how an athlete feels and how they're actually performing, is where late-game speed goes to die.</w:t>
      </w:r>
    </w:p>
    <w:p>
      <w:pPr>
        <w:pStyle w:val="Heading2"/>
      </w:pPr>
      <w:r>
        <w:t xml:space="preserve">Sprint Deterioration Is a Fuel Problem, Not a Fitness Problem</w:t>
      </w:r>
    </w:p>
    <w:p>
      <w:pPr>
        <w:spacing w:after="160"/>
      </w:pPr>
      <w:r>
        <w:t xml:space="preserve">Sprint deterioration in the final ten minutes of a match isn't primarily a fitness problem. Athletes at competitive level have the aerobic base to survive ninety minutes. What they often don't have is the fuel precision to maintain explosive output when the cumulative cost of the game has stripped their muscles of the substrates that power short, maximal efforts.</w:t>
      </w:r>
    </w:p>
    <w:p>
      <w:pPr>
        <w:spacing w:after="160"/>
      </w:pPr>
      <w:r>
        <w:t xml:space="preserve">Sprinting is almost entirely dependent on phosphocreatine and fast-glycolytic pathways. These systems are fast, powerful, and finite. Every high-intensity burst a</w:t>
      </w:r>
      <w:hyperlink w:history="1" r:id="rIdxtv5oijy8r1tu_prht3v0">
        <w:r>
          <w:rPr>
            <w:rStyle w:val="Hyperlink"/>
          </w:rPr>
          <w:t xml:space="preserve">cro</w:t>
        </w:r>
      </w:hyperlink>
      <w:r>
        <w:t xml:space="preserve">ss a match draws on them, and while they partially replenish during lower-intensity phases, that replenishment is never complete. By the time the final quarter of a game arrives, the reserves available for a maximal sprint are meaningfully smaller than they were at kick-off. The athlete can still run. They just can't run fast.</w:t>
      </w:r>
    </w:p>
    <w:p>
      <w:pPr>
        <w:pStyle w:val="Heading2"/>
      </w:pPr>
      <w:r>
        <w:t xml:space="preserve">Glycogen Depletion Turns a Slow Decline Into a Cascade</w:t>
      </w:r>
    </w:p>
    <w:p>
      <w:pPr>
        <w:spacing w:after="160"/>
      </w:pPr>
      <w:r>
        <w:t xml:space="preserve">Muscle glycogen compounds the problem. As glycogen stores in the working muscles deplete across a match, the body's ability to rapidly resynthesize phosphocreatine between efforts slows. The two systems are linked. When glycogen is low, recovery between sprints takes longer, and the peak power available for the next effort drops. This is why sprint deterioration tends to accelerate rather than plateau, it's not a linear decline but a cascade, and it tends to become visible in exactly that final ten-minute window when the cumulative drain reaches a threshold.</w:t>
      </w:r>
    </w:p>
    <w:p>
      <w:pPr>
        <w:pStyle w:val="Heading2"/>
      </w:pPr>
      <w:r>
        <w:t xml:space="preserve">A Fatigued Brain Delays the Decision to Sprint Before the Body Even Moves</w:t>
      </w:r>
    </w:p>
    <w:p>
      <w:pPr>
        <w:spacing w:after="160"/>
      </w:pPr>
      <w:r>
        <w:t xml:space="preserve">There's a cognitive dimension too, and it's underappreciated. The prefrontal cortex is metabolically expensive. Decision-making, spatial awareness, reading the play, all of it draws on glucose. When blood glucose is falling and the brain is fatigued, athletes don't just move slower, they initiate movement later. The decision to sprint comes fractionally behind where it should, and that fraction is the difference between winning the ball and watching it go past.</w:t>
      </w:r>
    </w:p>
    <w:p>
      <w:pPr>
        <w:pStyle w:val="Heading2"/>
      </w:pPr>
      <w:r>
        <w:t xml:space="preserve">Carbohydrate in the Mouth Signals the Brain Before Digestion Begins</w:t>
      </w:r>
    </w:p>
    <w:p>
      <w:pPr>
        <w:spacing w:after="160"/>
      </w:pPr>
      <w:r>
        <w:t xml:space="preserve">None of this is inevitable. The athletes who maintain sprint quality deepest into matches tend to share a few characteristics. Their pre-match carbohydrate loading is deliberate rather than habitual, they arrive at kick-off with full glycogen stores rather than whatever happened to be in the fridge the night before. They use half-time not just to rest but to take on carbohydrate, understanding that the second half is essentially a new metabolic challenge. And they manage fluid and electrolyte status across the match, because even mild dehydration measurably reduces high-intensity output.</w:t>
      </w:r>
    </w:p>
    <w:p>
      <w:pPr>
        <w:spacing w:after="160"/>
      </w:pPr>
      <w:r>
        <w:t xml:space="preserve">Intra-match carbohydrate, whether from a gel, a drink, or a chew, has a specific role here that goes beyond just topping up energy. Carbohydrate in the mouth activates receptors that signal the brain before any digestion has occurred, reducing the perception of effort and helping maintain motor output. This is why athletes who take on carbohydrate during play often report feeling sharper, not just less tired.</w:t>
      </w:r>
    </w:p>
    <w:p>
      <w:pPr>
        <w:pStyle w:val="Heading2"/>
      </w:pPr>
      <w:r>
        <w:t xml:space="preserve">Late-Game Speed Is Earned in the Hours Before Kick-Off, Not in Pre-Season</w:t>
      </w:r>
    </w:p>
    <w:p>
      <w:pPr>
        <w:spacing w:after="160"/>
      </w:pPr>
      <w:r>
        <w:t xml:space="preserve">The final ten minutes of any competitive match are where games are decided. Coaches know this. Players know this. But knowing it doesn't change the physiology. What changes the physiology is the preparation that happens in the twenty-four hours before the match, the choices made at half-time, and the discipline to fuel during play rather than waiting until the tank is empty.</w:t>
      </w:r>
    </w:p>
    <w:p>
      <w:pPr>
        <w:spacing w:after="160"/>
      </w:pPr>
      <w:r>
        <w:t xml:space="preserve">Speed in the closing stages isn't a fitness adaptation you earn in pre-season. It's a nutritional outcome you earn in the hours before and during the match itself.</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Sprint Deterioration Is a Fuel Problem, Not a Fitness Problem?</w:t>
      </w:r>
    </w:p>
    <w:p>
      <w:pPr>
        <w:spacing w:after="120"/>
      </w:pPr>
      <w:r>
        <w:t xml:space="preserve">Sprint deterioration in the final ten minutes of a match isn't primarily a fitness problem. Athletes at competitive level have the aerobic base to survive ninety minutes.</w:t>
      </w:r>
    </w:p>
    <w:p>
      <w:pPr>
        <w:spacing w:after="40" w:before="120"/>
      </w:pPr>
      <w:r>
        <w:rPr>
          <w:b/>
          <w:bCs/>
        </w:rPr>
        <w:t xml:space="preserve">What does this mean: Glycogen Depletion Turns a Slow Decline Into a Cascade?</w:t>
      </w:r>
    </w:p>
    <w:p>
      <w:pPr>
        <w:spacing w:after="120"/>
      </w:pPr>
      <w:r>
        <w:t xml:space="preserve">As glycogen stores in the working muscles deplete across a match, the body's ability to rapidly resynthesize phosphocreatine between efforts slows. The two systems are linked.</w:t>
      </w:r>
    </w:p>
    <w:p>
      <w:pPr>
        <w:spacing w:after="40" w:before="120"/>
      </w:pPr>
      <w:r>
        <w:rPr>
          <w:b/>
          <w:bCs/>
        </w:rPr>
        <w:t xml:space="preserve">What does this mean: A Fatigued Brain Delays the Decision to Sprint Before the Body Even Moves?</w:t>
      </w:r>
    </w:p>
    <w:p>
      <w:pPr>
        <w:spacing w:after="120"/>
      </w:pPr>
      <w:r>
        <w:t xml:space="preserve">There's a cognitive dimension too, and it's underappreciated. The prefrontal cortex is metabolically expensive.</w:t>
      </w:r>
    </w:p>
    <w:p>
      <w:pPr>
        <w:spacing w:after="40" w:before="120"/>
      </w:pPr>
      <w:r>
        <w:rPr>
          <w:b/>
          <w:bCs/>
        </w:rPr>
        <w:t xml:space="preserve">What does this mean: Carbohydrate in the Mouth Signals the Brain Before Digestion Begins?</w:t>
      </w:r>
    </w:p>
    <w:p>
      <w:pPr>
        <w:spacing w:after="120"/>
      </w:pPr>
      <w:r>
        <w:t xml:space="preserve">The athletes who maintain sprint quality deepest into matches tend to share a few characteristics. Their pre-match carbohydrate loading is deliberate rather than habitual, they arrive at kick-off with full glycogen stores rather than whatever happened to be in the fridge the night before.</w:t>
      </w:r>
    </w:p>
    <w:p>
      <w:pPr>
        <w:spacing w:after="40" w:before="120"/>
      </w:pPr>
      <w:r>
        <w:rPr>
          <w:b/>
          <w:bCs/>
        </w:rPr>
        <w:t xml:space="preserve">How can I put this into practice for better sprint performance fatigue?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xtv5oijy8r1tu_prht3v0"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Your Sprint Times Drop in the Final 10 Minutes</dc:title>
  <dc:creator>Science in Sport — Unlimited Conversions</dc:creator>
  <dc:description>The science behind late-game speed loss reveals exactly what your body runs out of first.</dc:description>
  <cp:lastModifiedBy>Un-named</cp:lastModifiedBy>
  <cp:revision>1</cp:revision>
  <dcterms:created xsi:type="dcterms:W3CDTF">2026-06-18T13:08:12.876Z</dcterms:created>
  <dcterms:modified xsi:type="dcterms:W3CDTF">2026-06-18T13:08:12.892Z</dcterms:modified>
</cp:coreProperties>
</file>

<file path=docProps/custom.xml><?xml version="1.0" encoding="utf-8"?>
<Properties xmlns="http://schemas.openxmlformats.org/officeDocument/2006/custom-properties" xmlns:vt="http://schemas.openxmlformats.org/officeDocument/2006/docPropsVTypes"/>
</file>